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D07" w:rsidRDefault="00115919" w:rsidP="00BF0878">
      <w:pPr>
        <w:pStyle w:val="Textbody"/>
        <w:spacing w:after="0" w:line="360" w:lineRule="auto"/>
        <w:jc w:val="both"/>
        <w:rPr>
          <w:b/>
          <w:color w:val="000000"/>
        </w:rPr>
      </w:pPr>
      <w:bookmarkStart w:id="0" w:name="docs-internal-guid-543ffeb4-7fff-1fac-aa"/>
      <w:bookmarkEnd w:id="0"/>
      <w:r>
        <w:rPr>
          <w:b/>
          <w:color w:val="000000"/>
        </w:rPr>
        <w:t>S</w:t>
      </w:r>
      <w:r w:rsidR="00052D1C">
        <w:rPr>
          <w:b/>
          <w:color w:val="000000"/>
        </w:rPr>
        <w:t>ecuencia</w:t>
      </w:r>
      <w:bookmarkStart w:id="1" w:name="_GoBack"/>
      <w:bookmarkEnd w:id="1"/>
      <w:r>
        <w:rPr>
          <w:b/>
          <w:color w:val="000000"/>
        </w:rPr>
        <w:t xml:space="preserve"> de tareas posibilitadoras</w:t>
      </w:r>
    </w:p>
    <w:p w:rsidR="00DC3D07" w:rsidRDefault="00DC3D07" w:rsidP="00BF0878">
      <w:pPr>
        <w:pStyle w:val="Textbody"/>
        <w:spacing w:line="360" w:lineRule="auto"/>
        <w:jc w:val="both"/>
      </w:pPr>
    </w:p>
    <w:p w:rsidR="00DC3D07" w:rsidRPr="00BF0878" w:rsidRDefault="00115919" w:rsidP="00BF0878">
      <w:pPr>
        <w:pStyle w:val="Textbody"/>
        <w:spacing w:after="0" w:line="360" w:lineRule="auto"/>
        <w:jc w:val="both"/>
        <w:rPr>
          <w:i/>
          <w:color w:val="000000"/>
        </w:rPr>
      </w:pPr>
      <w:r>
        <w:rPr>
          <w:i/>
          <w:color w:val="000000"/>
        </w:rPr>
        <w:t>1-Buenos aires en plural</w:t>
      </w:r>
    </w:p>
    <w:p w:rsidR="00DC3D07" w:rsidRPr="00BF0878" w:rsidRDefault="00115919" w:rsidP="00BF0878">
      <w:pPr>
        <w:pStyle w:val="Textbody"/>
        <w:spacing w:after="0" w:line="360" w:lineRule="auto"/>
        <w:jc w:val="both"/>
        <w:rPr>
          <w:color w:val="000000"/>
        </w:rPr>
      </w:pPr>
      <w:r>
        <w:rPr>
          <w:color w:val="000000"/>
        </w:rPr>
        <w:t xml:space="preserve">Imágenes disparadoras: Los estudiantes observarán las siguientes imágenes que ilustran distintos festivales realizados en la Ciudad de Buenos Aires. El objetivo de la actividad es acercarse al conocimiento de la ciudad en su aspecto más cultural. Está ideada como una primera actividad que fomente el intercambio grupal. Para esto, se </w:t>
      </w:r>
      <w:proofErr w:type="gramStart"/>
      <w:r>
        <w:rPr>
          <w:color w:val="000000"/>
        </w:rPr>
        <w:t>le</w:t>
      </w:r>
      <w:proofErr w:type="gramEnd"/>
      <w:r>
        <w:rPr>
          <w:color w:val="000000"/>
        </w:rPr>
        <w:t xml:space="preserve"> proporcionarán a los alumnos las siguientes preguntas de manera oral:</w:t>
      </w:r>
    </w:p>
    <w:p w:rsidR="00DC3D07" w:rsidRPr="00BF0878" w:rsidRDefault="00115919" w:rsidP="00BF0878">
      <w:pPr>
        <w:pStyle w:val="Textbody"/>
        <w:spacing w:after="0" w:line="360" w:lineRule="auto"/>
        <w:jc w:val="both"/>
        <w:rPr>
          <w:color w:val="000000"/>
        </w:rPr>
      </w:pPr>
      <w:r>
        <w:rPr>
          <w:color w:val="000000"/>
        </w:rPr>
        <w:t>-¿De qué nacionalidad piensan que son estas personas?</w:t>
      </w:r>
    </w:p>
    <w:p w:rsidR="00DC3D07" w:rsidRDefault="00115919" w:rsidP="00BF0878">
      <w:pPr>
        <w:pStyle w:val="Textbody"/>
        <w:spacing w:after="0" w:line="360" w:lineRule="auto"/>
        <w:jc w:val="both"/>
        <w:rPr>
          <w:color w:val="000000"/>
        </w:rPr>
      </w:pPr>
      <w:r>
        <w:rPr>
          <w:color w:val="000000"/>
        </w:rPr>
        <w:t>-¿Dónde creen que están?</w:t>
      </w:r>
    </w:p>
    <w:p w:rsidR="00DC3D07" w:rsidRDefault="00DC3D07">
      <w:pPr>
        <w:pStyle w:val="Textbody"/>
        <w:jc w:val="both"/>
      </w:pPr>
    </w:p>
    <w:p w:rsidR="00DC3D07" w:rsidRDefault="00115919">
      <w:pPr>
        <w:pStyle w:val="Textbody"/>
        <w:spacing w:after="0" w:line="331" w:lineRule="auto"/>
        <w:jc w:val="both"/>
        <w:rPr>
          <w:color w:val="000000"/>
        </w:rPr>
      </w:pPr>
      <w:r>
        <w:rPr>
          <w:noProof/>
          <w:color w:val="000000"/>
        </w:rPr>
        <w:drawing>
          <wp:inline distT="0" distB="0" distL="0" distR="0">
            <wp:extent cx="2467080" cy="1847880"/>
            <wp:effectExtent l="0" t="0" r="9420" b="0"/>
            <wp:docPr id="1" name="gráfico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7">
                      <a:lum/>
                      <a:alphaModFix/>
                    </a:blip>
                    <a:srcRect/>
                    <a:stretch>
                      <a:fillRect/>
                    </a:stretch>
                  </pic:blipFill>
                  <pic:spPr>
                    <a:xfrm>
                      <a:off x="0" y="0"/>
                      <a:ext cx="2467080" cy="1847880"/>
                    </a:xfrm>
                    <a:prstGeom prst="rect">
                      <a:avLst/>
                    </a:prstGeom>
                    <a:ln>
                      <a:noFill/>
                      <a:prstDash/>
                    </a:ln>
                  </pic:spPr>
                </pic:pic>
              </a:graphicData>
            </a:graphic>
          </wp:inline>
        </w:drawing>
      </w:r>
    </w:p>
    <w:p w:rsidR="00DC3D07" w:rsidRDefault="00115919">
      <w:pPr>
        <w:pStyle w:val="Textbody"/>
        <w:spacing w:after="0" w:line="331" w:lineRule="auto"/>
        <w:jc w:val="both"/>
      </w:pPr>
      <w:r>
        <w:rPr>
          <w:noProof/>
          <w:color w:val="000000"/>
        </w:rPr>
        <w:drawing>
          <wp:inline distT="0" distB="0" distL="0" distR="0">
            <wp:extent cx="4019400" cy="2685960"/>
            <wp:effectExtent l="0" t="0" r="150" b="90"/>
            <wp:docPr id="2" name="gráfico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8">
                      <a:lum/>
                      <a:alphaModFix/>
                    </a:blip>
                    <a:srcRect/>
                    <a:stretch>
                      <a:fillRect/>
                    </a:stretch>
                  </pic:blipFill>
                  <pic:spPr>
                    <a:xfrm>
                      <a:off x="0" y="0"/>
                      <a:ext cx="4019400" cy="2685960"/>
                    </a:xfrm>
                    <a:prstGeom prst="rect">
                      <a:avLst/>
                    </a:prstGeom>
                    <a:ln>
                      <a:noFill/>
                      <a:prstDash/>
                    </a:ln>
                  </pic:spPr>
                </pic:pic>
              </a:graphicData>
            </a:graphic>
          </wp:inline>
        </w:drawing>
      </w:r>
      <w:r>
        <w:rPr>
          <w:noProof/>
          <w:color w:val="000000"/>
        </w:rPr>
        <w:lastRenderedPageBreak/>
        <w:drawing>
          <wp:inline distT="0" distB="0" distL="0" distR="0">
            <wp:extent cx="3800520" cy="2467080"/>
            <wp:effectExtent l="0" t="0" r="9480" b="9420"/>
            <wp:docPr id="3" name="gráfico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9">
                      <a:lum/>
                      <a:alphaModFix/>
                    </a:blip>
                    <a:srcRect/>
                    <a:stretch>
                      <a:fillRect/>
                    </a:stretch>
                  </pic:blipFill>
                  <pic:spPr>
                    <a:xfrm>
                      <a:off x="0" y="0"/>
                      <a:ext cx="3800520" cy="2467080"/>
                    </a:xfrm>
                    <a:prstGeom prst="rect">
                      <a:avLst/>
                    </a:prstGeom>
                    <a:ln>
                      <a:noFill/>
                      <a:prstDash/>
                    </a:ln>
                  </pic:spPr>
                </pic:pic>
              </a:graphicData>
            </a:graphic>
          </wp:inline>
        </w:drawing>
      </w:r>
    </w:p>
    <w:p w:rsidR="00DC3D07" w:rsidRDefault="00115919">
      <w:pPr>
        <w:pStyle w:val="Textbody"/>
        <w:spacing w:after="0" w:line="331" w:lineRule="auto"/>
        <w:jc w:val="both"/>
        <w:rPr>
          <w:color w:val="000000"/>
        </w:rPr>
      </w:pPr>
      <w:r>
        <w:rPr>
          <w:noProof/>
          <w:color w:val="000000"/>
        </w:rPr>
        <w:drawing>
          <wp:inline distT="0" distB="0" distL="0" distR="0">
            <wp:extent cx="4019400" cy="2790720"/>
            <wp:effectExtent l="0" t="0" r="150" b="0"/>
            <wp:docPr id="4" name="gráfico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0">
                      <a:lum/>
                      <a:alphaModFix/>
                    </a:blip>
                    <a:srcRect/>
                    <a:stretch>
                      <a:fillRect/>
                    </a:stretch>
                  </pic:blipFill>
                  <pic:spPr>
                    <a:xfrm>
                      <a:off x="0" y="0"/>
                      <a:ext cx="4019400" cy="2790720"/>
                    </a:xfrm>
                    <a:prstGeom prst="rect">
                      <a:avLst/>
                    </a:prstGeom>
                    <a:ln>
                      <a:noFill/>
                      <a:prstDash/>
                    </a:ln>
                  </pic:spPr>
                </pic:pic>
              </a:graphicData>
            </a:graphic>
          </wp:inline>
        </w:drawing>
      </w:r>
    </w:p>
    <w:p w:rsidR="00DC3D07" w:rsidRDefault="00DC3D07">
      <w:pPr>
        <w:pStyle w:val="Textbody"/>
        <w:jc w:val="both"/>
      </w:pPr>
    </w:p>
    <w:p w:rsidR="00DC3D07" w:rsidRPr="00BF0878" w:rsidRDefault="00115919" w:rsidP="00BF0878">
      <w:pPr>
        <w:pStyle w:val="Textbody"/>
        <w:spacing w:after="0" w:line="360" w:lineRule="auto"/>
        <w:jc w:val="both"/>
        <w:rPr>
          <w:color w:val="000000"/>
        </w:rPr>
      </w:pPr>
      <w:r>
        <w:rPr>
          <w:color w:val="000000"/>
        </w:rPr>
        <w:t>Luego del intercambio, se continuará con una actividad de comprensión lectora. Los estudiantes leerán el siguiente artículo:</w:t>
      </w:r>
    </w:p>
    <w:p w:rsidR="00DC3D07" w:rsidRDefault="000E5B25" w:rsidP="00BF0878">
      <w:pPr>
        <w:pStyle w:val="Textbody"/>
        <w:spacing w:after="0" w:line="360" w:lineRule="auto"/>
        <w:jc w:val="both"/>
      </w:pPr>
      <w:hyperlink r:id="rId11" w:history="1">
        <w:r w:rsidR="00115919">
          <w:rPr>
            <w:color w:val="1155CC"/>
            <w:u w:val="single"/>
          </w:rPr>
          <w:t>https://baxcolectividades.buenosaires.gob.ar/nota/somos-migrantes</w:t>
        </w:r>
      </w:hyperlink>
    </w:p>
    <w:p w:rsidR="00DC3D07" w:rsidRPr="00BF0878" w:rsidRDefault="00115919" w:rsidP="00BF0878">
      <w:pPr>
        <w:pStyle w:val="Textbody"/>
        <w:spacing w:after="0" w:line="360" w:lineRule="auto"/>
        <w:jc w:val="both"/>
        <w:rPr>
          <w:color w:val="000000"/>
        </w:rPr>
      </w:pPr>
      <w:r>
        <w:rPr>
          <w:color w:val="000000"/>
        </w:rPr>
        <w:t>A partir de su lectura, se realizará una puesta en común y una posterior reflexión sobre el carácter heterogéneo de la Ciudad de Buenos Aires. Algunas de las preguntas disparadoras que puede realizar el profesor/la profesora</w:t>
      </w:r>
      <w:r w:rsidR="00BF0878">
        <w:rPr>
          <w:color w:val="000000"/>
        </w:rPr>
        <w:t xml:space="preserve"> son</w:t>
      </w:r>
      <w:r>
        <w:rPr>
          <w:color w:val="000000"/>
        </w:rPr>
        <w:t>:</w:t>
      </w:r>
    </w:p>
    <w:p w:rsidR="00DC3D07" w:rsidRPr="00BF0878" w:rsidRDefault="00115919" w:rsidP="00BF0878">
      <w:pPr>
        <w:pStyle w:val="Textbody"/>
        <w:spacing w:after="0" w:line="360" w:lineRule="auto"/>
        <w:jc w:val="both"/>
        <w:rPr>
          <w:color w:val="000000"/>
        </w:rPr>
      </w:pPr>
      <w:r>
        <w:rPr>
          <w:color w:val="000000"/>
        </w:rPr>
        <w:t>-¿Qué es la identidad para ustedes?</w:t>
      </w:r>
    </w:p>
    <w:p w:rsidR="00DC3D07" w:rsidRPr="00BF0878" w:rsidRDefault="00115919" w:rsidP="00BF0878">
      <w:pPr>
        <w:pStyle w:val="Textbody"/>
        <w:spacing w:after="0" w:line="360" w:lineRule="auto"/>
        <w:jc w:val="both"/>
        <w:rPr>
          <w:color w:val="000000"/>
        </w:rPr>
      </w:pPr>
      <w:r>
        <w:rPr>
          <w:color w:val="000000"/>
        </w:rPr>
        <w:t>-¿Cómo se construyó la identidad argentina?</w:t>
      </w:r>
    </w:p>
    <w:p w:rsidR="00DC3D07" w:rsidRPr="00BF0878" w:rsidRDefault="00115919" w:rsidP="00BF0878">
      <w:pPr>
        <w:pStyle w:val="Textbody"/>
        <w:spacing w:after="0" w:line="360" w:lineRule="auto"/>
        <w:jc w:val="both"/>
        <w:rPr>
          <w:color w:val="000000"/>
        </w:rPr>
      </w:pPr>
      <w:r>
        <w:rPr>
          <w:color w:val="000000"/>
        </w:rPr>
        <w:t>-¿Conocen la expresión “un crisol de razas” o “hacerse la América”?</w:t>
      </w:r>
    </w:p>
    <w:p w:rsidR="00DC3D07" w:rsidRDefault="00115919">
      <w:pPr>
        <w:pStyle w:val="Textbody"/>
        <w:spacing w:after="0" w:line="288" w:lineRule="auto"/>
        <w:jc w:val="both"/>
        <w:rPr>
          <w:color w:val="000000"/>
        </w:rPr>
      </w:pPr>
      <w:r>
        <w:rPr>
          <w:color w:val="000000"/>
        </w:rPr>
        <w:t>- ¿Sus ciudades de procedencia también recibieron migraciones? ¿De qué países?</w:t>
      </w:r>
    </w:p>
    <w:p w:rsidR="00DC3D07" w:rsidRDefault="00DC3D07">
      <w:pPr>
        <w:pStyle w:val="Textbody"/>
        <w:spacing w:after="0" w:line="288" w:lineRule="auto"/>
        <w:jc w:val="both"/>
        <w:rPr>
          <w:color w:val="000000"/>
        </w:rPr>
      </w:pPr>
    </w:p>
    <w:p w:rsidR="00BF0878" w:rsidRDefault="00BF0878">
      <w:pPr>
        <w:pStyle w:val="Textbody"/>
        <w:spacing w:after="0" w:line="288" w:lineRule="auto"/>
        <w:jc w:val="both"/>
        <w:rPr>
          <w:color w:val="000000"/>
        </w:rPr>
      </w:pPr>
    </w:p>
    <w:p w:rsidR="00DC3D07" w:rsidRDefault="00115919">
      <w:pPr>
        <w:pStyle w:val="Textbody"/>
        <w:spacing w:after="0" w:line="288" w:lineRule="auto"/>
        <w:jc w:val="both"/>
      </w:pPr>
      <w:r>
        <w:rPr>
          <w:i/>
          <w:color w:val="000000"/>
        </w:rPr>
        <w:t>2- Un porteño nos guía…</w:t>
      </w:r>
    </w:p>
    <w:p w:rsidR="00DC3D07" w:rsidRDefault="00DC3D07">
      <w:pPr>
        <w:pStyle w:val="Textbody"/>
        <w:jc w:val="both"/>
      </w:pPr>
    </w:p>
    <w:p w:rsidR="00DC3D07" w:rsidRDefault="00115919">
      <w:pPr>
        <w:pStyle w:val="Textbody"/>
        <w:spacing w:after="0" w:line="288" w:lineRule="auto"/>
        <w:jc w:val="both"/>
        <w:rPr>
          <w:color w:val="000000"/>
        </w:rPr>
      </w:pPr>
      <w:r>
        <w:rPr>
          <w:color w:val="000000"/>
        </w:rPr>
        <w:t>-Se les pedirá a los alumnos que ubiquen los lugares históricos más famosos en el mapa de la Ciudad de Buenos Aires a partir del audio de un g</w:t>
      </w:r>
      <w:r w:rsidR="00BF0878">
        <w:rPr>
          <w:color w:val="000000"/>
        </w:rPr>
        <w:t>uía turístico muy particular:</w:t>
      </w:r>
    </w:p>
    <w:p w:rsidR="00DC3D07" w:rsidRDefault="00DC3D07">
      <w:pPr>
        <w:pStyle w:val="Textbody"/>
        <w:jc w:val="both"/>
      </w:pPr>
    </w:p>
    <w:p w:rsidR="00DC3D07" w:rsidRDefault="000E5B25">
      <w:pPr>
        <w:pStyle w:val="Textbody"/>
        <w:spacing w:after="0" w:line="331" w:lineRule="auto"/>
        <w:jc w:val="both"/>
      </w:pPr>
      <w:hyperlink r:id="rId12" w:history="1">
        <w:r w:rsidR="00115919">
          <w:rPr>
            <w:color w:val="1155CC"/>
            <w:u w:val="single"/>
          </w:rPr>
          <w:t>https://open.spotify.com/episode/13t0UuQLftRugVZlaE4XWt?t=0</w:t>
        </w:r>
      </w:hyperlink>
    </w:p>
    <w:p w:rsidR="00DC3D07" w:rsidRDefault="00DC3D07">
      <w:pPr>
        <w:pStyle w:val="Textbody"/>
        <w:spacing w:after="0" w:line="331" w:lineRule="auto"/>
        <w:jc w:val="both"/>
      </w:pPr>
    </w:p>
    <w:p w:rsidR="00DC3D07" w:rsidRDefault="00115919">
      <w:pPr>
        <w:pStyle w:val="Textbody"/>
        <w:spacing w:after="0" w:line="331" w:lineRule="auto"/>
        <w:jc w:val="both"/>
        <w:rPr>
          <w:color w:val="000000"/>
        </w:rPr>
      </w:pPr>
      <w:r>
        <w:rPr>
          <w:color w:val="000000"/>
        </w:rPr>
        <w:t>(Nota: la selección del mapa, el barrio y la fragmentación del audio pueden variar en función de los objetivos que presente el docente. Por ejemplo, si el objetivo es marcar los lugares, sugerimos omitir las partes de los testimonios. Además, esta actividad puede enriquecerse con la búsqueda de datos y la extracción de información que el guía ofrece. En este caso, sugerimos permitir que los alumnos escuchen el segmento seleccionado en más de una ocasión).</w:t>
      </w:r>
    </w:p>
    <w:p w:rsidR="00DC3D07" w:rsidRDefault="00DC3D07">
      <w:pPr>
        <w:pStyle w:val="Textbody"/>
        <w:jc w:val="both"/>
      </w:pPr>
    </w:p>
    <w:p w:rsidR="00DC3D07" w:rsidRDefault="00115919">
      <w:pPr>
        <w:pStyle w:val="Textbody"/>
        <w:spacing w:after="0" w:line="331" w:lineRule="auto"/>
        <w:jc w:val="both"/>
        <w:rPr>
          <w:color w:val="000000"/>
        </w:rPr>
      </w:pPr>
      <w:r>
        <w:rPr>
          <w:noProof/>
          <w:color w:val="000000"/>
        </w:rPr>
        <w:drawing>
          <wp:inline distT="0" distB="0" distL="0" distR="0">
            <wp:extent cx="5943600" cy="3086280"/>
            <wp:effectExtent l="0" t="0" r="0" b="0"/>
            <wp:docPr id="5" name="gráfico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link="rId13">
                      <a:lum/>
                      <a:alphaModFix/>
                    </a:blip>
                    <a:srcRect/>
                    <a:stretch>
                      <a:fillRect/>
                    </a:stretch>
                  </pic:blipFill>
                  <pic:spPr>
                    <a:xfrm>
                      <a:off x="0" y="0"/>
                      <a:ext cx="5943600" cy="3086280"/>
                    </a:xfrm>
                    <a:prstGeom prst="rect">
                      <a:avLst/>
                    </a:prstGeom>
                    <a:ln>
                      <a:noFill/>
                      <a:prstDash/>
                    </a:ln>
                  </pic:spPr>
                </pic:pic>
              </a:graphicData>
            </a:graphic>
          </wp:inline>
        </w:drawing>
      </w:r>
    </w:p>
    <w:p w:rsidR="00DC3D07" w:rsidRDefault="00115919">
      <w:pPr>
        <w:pStyle w:val="Textbody"/>
        <w:jc w:val="both"/>
      </w:pPr>
      <w:r>
        <w:br/>
      </w:r>
    </w:p>
    <w:p w:rsidR="00DC3D07" w:rsidRDefault="00115919">
      <w:pPr>
        <w:pStyle w:val="Textbody"/>
        <w:spacing w:after="0" w:line="288" w:lineRule="auto"/>
        <w:jc w:val="both"/>
        <w:rPr>
          <w:i/>
          <w:color w:val="000000"/>
        </w:rPr>
      </w:pPr>
      <w:r>
        <w:rPr>
          <w:i/>
          <w:color w:val="000000"/>
        </w:rPr>
        <w:t>3- ¿Cómo llego? Lo importante es el camino...</w:t>
      </w:r>
    </w:p>
    <w:p w:rsidR="00DC3D07" w:rsidRDefault="00DC3D07">
      <w:pPr>
        <w:pStyle w:val="Textbody"/>
        <w:jc w:val="both"/>
      </w:pPr>
    </w:p>
    <w:p w:rsidR="00DC3D07" w:rsidRPr="00BF0878" w:rsidRDefault="00115919" w:rsidP="00BF0878">
      <w:pPr>
        <w:pStyle w:val="Textbody"/>
        <w:spacing w:after="0" w:line="288" w:lineRule="auto"/>
        <w:jc w:val="both"/>
        <w:rPr>
          <w:color w:val="000000"/>
        </w:rPr>
      </w:pPr>
      <w:r>
        <w:rPr>
          <w:color w:val="000000"/>
        </w:rPr>
        <w:t>En parejas y con intercambio de roles:</w:t>
      </w:r>
    </w:p>
    <w:p w:rsidR="00DC3D07" w:rsidRDefault="00115919">
      <w:pPr>
        <w:pStyle w:val="Textbody"/>
        <w:spacing w:after="0" w:line="288" w:lineRule="auto"/>
        <w:jc w:val="both"/>
        <w:rPr>
          <w:color w:val="000000"/>
        </w:rPr>
      </w:pPr>
      <w:r>
        <w:rPr>
          <w:color w:val="000000"/>
        </w:rPr>
        <w:t>-Elijan un punto de partida y un lugar de llegada. Formulen indicaciones para el traslado utilizando medios de transporte público.</w:t>
      </w:r>
    </w:p>
    <w:p w:rsidR="00DC3D07" w:rsidRDefault="00DC3D07">
      <w:pPr>
        <w:pStyle w:val="Textbody"/>
        <w:jc w:val="both"/>
      </w:pPr>
    </w:p>
    <w:p w:rsidR="00BF0878" w:rsidRDefault="00BF0878">
      <w:pPr>
        <w:pStyle w:val="Textbody"/>
        <w:jc w:val="both"/>
      </w:pPr>
    </w:p>
    <w:p w:rsidR="00DC3D07" w:rsidRDefault="00115919">
      <w:pPr>
        <w:pStyle w:val="Textbody"/>
        <w:spacing w:after="0" w:line="331" w:lineRule="auto"/>
        <w:jc w:val="both"/>
        <w:rPr>
          <w:i/>
          <w:color w:val="000000"/>
        </w:rPr>
      </w:pPr>
      <w:r>
        <w:rPr>
          <w:i/>
          <w:color w:val="000000"/>
        </w:rPr>
        <w:t>4- Todos tenemos un</w:t>
      </w:r>
      <w:r w:rsidR="00BF0878">
        <w:rPr>
          <w:i/>
          <w:color w:val="000000"/>
        </w:rPr>
        <w:t>a</w:t>
      </w:r>
      <w:r>
        <w:rPr>
          <w:i/>
          <w:color w:val="000000"/>
        </w:rPr>
        <w:t xml:space="preserve"> agenda viajera…</w:t>
      </w:r>
    </w:p>
    <w:p w:rsidR="00DC3D07" w:rsidRDefault="00DC3D07">
      <w:pPr>
        <w:pStyle w:val="Textbody"/>
        <w:spacing w:after="0" w:line="331" w:lineRule="auto"/>
        <w:jc w:val="both"/>
      </w:pPr>
    </w:p>
    <w:p w:rsidR="00DC3D07" w:rsidRDefault="00115919">
      <w:pPr>
        <w:pStyle w:val="Textbody"/>
        <w:spacing w:after="0" w:line="331" w:lineRule="auto"/>
        <w:jc w:val="both"/>
      </w:pPr>
      <w:r>
        <w:rPr>
          <w:color w:val="000000"/>
        </w:rPr>
        <w:t>Para practicar expresiones léxicas, se les pedirá a los estudiantes que:</w:t>
      </w:r>
    </w:p>
    <w:p w:rsidR="00DC3D07" w:rsidRDefault="00115919">
      <w:pPr>
        <w:pStyle w:val="Textbody"/>
        <w:spacing w:after="0" w:line="331" w:lineRule="auto"/>
        <w:jc w:val="both"/>
      </w:pPr>
      <w:r>
        <w:rPr>
          <w:color w:val="000000"/>
        </w:rPr>
        <w:t>a) Completen las siguientes palabras con una lista de elementos que puedan realizarse con los siguientes verbos:</w:t>
      </w:r>
    </w:p>
    <w:p w:rsidR="00DC3D07" w:rsidRDefault="00DC3D07">
      <w:pPr>
        <w:pStyle w:val="Textbody"/>
        <w:spacing w:after="0" w:line="331" w:lineRule="auto"/>
        <w:jc w:val="both"/>
      </w:pPr>
    </w:p>
    <w:p w:rsidR="00DC3D07" w:rsidRDefault="00115919">
      <w:pPr>
        <w:pStyle w:val="Textbody"/>
        <w:spacing w:after="0" w:line="331" w:lineRule="auto"/>
        <w:jc w:val="both"/>
      </w:pPr>
      <w:r>
        <w:rPr>
          <w:color w:val="000000"/>
        </w:rPr>
        <w:t xml:space="preserve">Reservar: </w:t>
      </w:r>
      <w:r w:rsidR="00BF0878">
        <w:rPr>
          <w:color w:val="000000"/>
        </w:rPr>
        <w:t>(</w:t>
      </w:r>
      <w:r>
        <w:rPr>
          <w:color w:val="000000"/>
        </w:rPr>
        <w:t>por ej</w:t>
      </w:r>
      <w:r w:rsidR="00BF0878">
        <w:rPr>
          <w:color w:val="000000"/>
        </w:rPr>
        <w:t>emplo</w:t>
      </w:r>
      <w:r>
        <w:rPr>
          <w:color w:val="000000"/>
        </w:rPr>
        <w:t>, habitación de hotel</w:t>
      </w:r>
      <w:r w:rsidR="00BF0878">
        <w:rPr>
          <w:color w:val="000000"/>
        </w:rPr>
        <w:t>)</w:t>
      </w:r>
    </w:p>
    <w:p w:rsidR="00DC3D07" w:rsidRDefault="00115919">
      <w:pPr>
        <w:pStyle w:val="Textbody"/>
        <w:spacing w:after="0" w:line="331" w:lineRule="auto"/>
        <w:jc w:val="both"/>
      </w:pPr>
      <w:r>
        <w:rPr>
          <w:color w:val="000000"/>
        </w:rPr>
        <w:t>Planear:</w:t>
      </w:r>
    </w:p>
    <w:p w:rsidR="00DC3D07" w:rsidRDefault="00115919">
      <w:pPr>
        <w:pStyle w:val="Textbody"/>
        <w:spacing w:after="0" w:line="331" w:lineRule="auto"/>
        <w:jc w:val="both"/>
        <w:rPr>
          <w:color w:val="000000"/>
        </w:rPr>
      </w:pPr>
      <w:r>
        <w:rPr>
          <w:color w:val="000000"/>
        </w:rPr>
        <w:t>Visitar:</w:t>
      </w:r>
    </w:p>
    <w:p w:rsidR="00DC3D07" w:rsidRDefault="00115919">
      <w:pPr>
        <w:pStyle w:val="Textbody"/>
        <w:spacing w:after="0" w:line="331" w:lineRule="auto"/>
        <w:jc w:val="both"/>
        <w:rPr>
          <w:color w:val="000000"/>
        </w:rPr>
      </w:pPr>
      <w:r>
        <w:rPr>
          <w:color w:val="000000"/>
        </w:rPr>
        <w:lastRenderedPageBreak/>
        <w:t>Perder:</w:t>
      </w:r>
    </w:p>
    <w:p w:rsidR="00DC3D07" w:rsidRDefault="00115919">
      <w:pPr>
        <w:pStyle w:val="Textbody"/>
        <w:spacing w:after="0" w:line="331" w:lineRule="auto"/>
        <w:jc w:val="both"/>
        <w:rPr>
          <w:color w:val="000000"/>
        </w:rPr>
      </w:pPr>
      <w:r>
        <w:rPr>
          <w:color w:val="000000"/>
        </w:rPr>
        <w:t>Ahorrar:</w:t>
      </w:r>
    </w:p>
    <w:p w:rsidR="00DC3D07" w:rsidRDefault="00115919">
      <w:pPr>
        <w:pStyle w:val="Textbody"/>
        <w:spacing w:after="0" w:line="331" w:lineRule="auto"/>
        <w:jc w:val="both"/>
        <w:rPr>
          <w:color w:val="000000"/>
        </w:rPr>
      </w:pPr>
      <w:r>
        <w:rPr>
          <w:color w:val="000000"/>
        </w:rPr>
        <w:t>Cancelar:</w:t>
      </w:r>
    </w:p>
    <w:p w:rsidR="00DC3D07" w:rsidRDefault="00115919">
      <w:pPr>
        <w:pStyle w:val="Textbody"/>
        <w:spacing w:after="0" w:line="331" w:lineRule="auto"/>
        <w:jc w:val="both"/>
        <w:rPr>
          <w:color w:val="000000"/>
        </w:rPr>
      </w:pPr>
      <w:r>
        <w:rPr>
          <w:color w:val="000000"/>
        </w:rPr>
        <w:t>Posponer:</w:t>
      </w:r>
    </w:p>
    <w:p w:rsidR="00DC3D07" w:rsidRDefault="00115919">
      <w:pPr>
        <w:pStyle w:val="Textbody"/>
        <w:spacing w:after="0" w:line="331" w:lineRule="auto"/>
        <w:jc w:val="both"/>
        <w:rPr>
          <w:color w:val="000000"/>
        </w:rPr>
      </w:pPr>
      <w:r>
        <w:rPr>
          <w:color w:val="000000"/>
        </w:rPr>
        <w:t>Perder:</w:t>
      </w:r>
    </w:p>
    <w:p w:rsidR="00DC3D07" w:rsidRDefault="00115919">
      <w:pPr>
        <w:pStyle w:val="Textbody"/>
        <w:spacing w:after="0" w:line="331" w:lineRule="auto"/>
        <w:jc w:val="both"/>
        <w:rPr>
          <w:color w:val="000000"/>
        </w:rPr>
      </w:pPr>
      <w:r>
        <w:rPr>
          <w:color w:val="000000"/>
        </w:rPr>
        <w:t>Consultar:</w:t>
      </w:r>
    </w:p>
    <w:p w:rsidR="00DC3D07" w:rsidRDefault="00115919">
      <w:pPr>
        <w:pStyle w:val="Textbody"/>
        <w:spacing w:after="0" w:line="331" w:lineRule="auto"/>
        <w:jc w:val="both"/>
        <w:rPr>
          <w:color w:val="000000"/>
        </w:rPr>
      </w:pPr>
      <w:r>
        <w:rPr>
          <w:color w:val="000000"/>
        </w:rPr>
        <w:t>Alquilar:</w:t>
      </w:r>
    </w:p>
    <w:p w:rsidR="00DC3D07" w:rsidRDefault="00DC3D07">
      <w:pPr>
        <w:pStyle w:val="Textbody"/>
        <w:jc w:val="both"/>
      </w:pPr>
    </w:p>
    <w:p w:rsidR="00DC3D07" w:rsidRDefault="00BF0878">
      <w:pPr>
        <w:pStyle w:val="Textbody"/>
        <w:spacing w:after="0" w:line="331" w:lineRule="auto"/>
        <w:jc w:val="both"/>
        <w:rPr>
          <w:color w:val="000000"/>
        </w:rPr>
      </w:pPr>
      <w:r>
        <w:rPr>
          <w:color w:val="000000"/>
        </w:rPr>
        <w:t xml:space="preserve">b) </w:t>
      </w:r>
      <w:r w:rsidR="00115919">
        <w:rPr>
          <w:color w:val="000000"/>
        </w:rPr>
        <w:t>Atendiendo a lo trabajado en el punto anterior, les presentamos diferentes situaciones problemáticas que pueden aparecerles a los viajeros. Recomienden y justifiquen una posible solución o alternativa:</w:t>
      </w:r>
    </w:p>
    <w:p w:rsidR="00DC3D07" w:rsidRDefault="00DC3D07">
      <w:pPr>
        <w:pStyle w:val="Textbody"/>
        <w:jc w:val="both"/>
      </w:pPr>
    </w:p>
    <w:p w:rsidR="00DC3D07" w:rsidRDefault="00115919">
      <w:pPr>
        <w:pStyle w:val="Textbody"/>
        <w:spacing w:after="0" w:line="331" w:lineRule="auto"/>
        <w:ind w:left="720"/>
        <w:jc w:val="both"/>
        <w:rPr>
          <w:color w:val="000000"/>
        </w:rPr>
      </w:pPr>
      <w:r>
        <w:rPr>
          <w:color w:val="000000"/>
        </w:rPr>
        <w:t>1- Me quedé dormido en el aeropuerto y el vuelo de transbordo que debía tomar se fue. ¿</w:t>
      </w:r>
      <w:r w:rsidR="00BF0878">
        <w:rPr>
          <w:color w:val="000000"/>
        </w:rPr>
        <w:t>Qué</w:t>
      </w:r>
      <w:r>
        <w:rPr>
          <w:color w:val="000000"/>
        </w:rPr>
        <w:t xml:space="preserve"> hago?</w:t>
      </w:r>
    </w:p>
    <w:p w:rsidR="00DC3D07" w:rsidRDefault="00DC3D07">
      <w:pPr>
        <w:pStyle w:val="Textbody"/>
        <w:jc w:val="both"/>
      </w:pPr>
    </w:p>
    <w:p w:rsidR="00DC3D07" w:rsidRDefault="00115919">
      <w:pPr>
        <w:pStyle w:val="Textbody"/>
        <w:spacing w:after="0" w:line="331" w:lineRule="auto"/>
        <w:ind w:left="720"/>
        <w:jc w:val="both"/>
        <w:rPr>
          <w:color w:val="000000"/>
        </w:rPr>
      </w:pPr>
      <w:r>
        <w:rPr>
          <w:color w:val="000000"/>
        </w:rPr>
        <w:t xml:space="preserve">2- Reservé por internet una habitación en un hotel pero cuando la conocí, no se parecía mucho a las imágenes que había visto. No está mal, pero </w:t>
      </w:r>
      <w:r w:rsidR="00BF0878">
        <w:rPr>
          <w:color w:val="000000"/>
        </w:rPr>
        <w:t>estéticamente</w:t>
      </w:r>
      <w:r>
        <w:rPr>
          <w:color w:val="000000"/>
        </w:rPr>
        <w:t xml:space="preserve"> no me gusta.</w:t>
      </w:r>
    </w:p>
    <w:p w:rsidR="00DC3D07" w:rsidRDefault="00DC3D07">
      <w:pPr>
        <w:pStyle w:val="Textbody"/>
        <w:jc w:val="both"/>
      </w:pPr>
    </w:p>
    <w:p w:rsidR="00DC3D07" w:rsidRDefault="00115919">
      <w:pPr>
        <w:pStyle w:val="Textbody"/>
        <w:spacing w:after="0" w:line="331" w:lineRule="auto"/>
        <w:ind w:left="720"/>
        <w:jc w:val="both"/>
        <w:rPr>
          <w:color w:val="000000"/>
        </w:rPr>
      </w:pPr>
      <w:r>
        <w:rPr>
          <w:color w:val="000000"/>
        </w:rPr>
        <w:t>3- Mi maleta de vuelta del viaje pesa 5 kilos más de lo permitido por la aerolínea.</w:t>
      </w:r>
    </w:p>
    <w:p w:rsidR="00DC3D07" w:rsidRDefault="00DC3D07">
      <w:pPr>
        <w:pStyle w:val="Textbody"/>
        <w:jc w:val="both"/>
      </w:pPr>
    </w:p>
    <w:p w:rsidR="00DC3D07" w:rsidRPr="00BF0878" w:rsidRDefault="00115919" w:rsidP="00BF0878">
      <w:pPr>
        <w:pStyle w:val="Textbody"/>
        <w:spacing w:after="0" w:line="331" w:lineRule="auto"/>
        <w:ind w:left="720"/>
        <w:jc w:val="both"/>
        <w:rPr>
          <w:color w:val="000000"/>
        </w:rPr>
      </w:pPr>
      <w:r>
        <w:rPr>
          <w:color w:val="000000"/>
        </w:rPr>
        <w:t>4-</w:t>
      </w:r>
      <w:r w:rsidR="00BF0878">
        <w:rPr>
          <w:color w:val="000000"/>
        </w:rPr>
        <w:t xml:space="preserve"> </w:t>
      </w:r>
      <w:r>
        <w:rPr>
          <w:color w:val="000000"/>
        </w:rPr>
        <w:t>Nos vamos a quedar tres días en Buenos Aires pero tenemos poco dinero. ¿Qué planes recomiendan?</w:t>
      </w:r>
      <w:r>
        <w:br/>
      </w:r>
    </w:p>
    <w:p w:rsidR="00DC3D07" w:rsidRDefault="00115919">
      <w:pPr>
        <w:pStyle w:val="Textbody"/>
        <w:spacing w:after="0" w:line="331" w:lineRule="auto"/>
        <w:jc w:val="both"/>
        <w:rPr>
          <w:color w:val="000000"/>
        </w:rPr>
      </w:pPr>
      <w:r>
        <w:rPr>
          <w:color w:val="000000"/>
        </w:rPr>
        <w:t>Materiales extras para complementar:</w:t>
      </w:r>
    </w:p>
    <w:p w:rsidR="00DC3D07" w:rsidRDefault="00115919">
      <w:pPr>
        <w:pStyle w:val="Textbody"/>
        <w:spacing w:after="0" w:line="288" w:lineRule="auto"/>
        <w:jc w:val="both"/>
        <w:rPr>
          <w:color w:val="000000"/>
        </w:rPr>
      </w:pPr>
      <w:r>
        <w:rPr>
          <w:color w:val="000000"/>
        </w:rPr>
        <w:t>-Folletos turísticos</w:t>
      </w:r>
    </w:p>
    <w:p w:rsidR="00DC3D07" w:rsidRDefault="00115919">
      <w:pPr>
        <w:pStyle w:val="Textbody"/>
        <w:spacing w:after="0" w:line="288" w:lineRule="auto"/>
        <w:jc w:val="both"/>
        <w:rPr>
          <w:color w:val="000000"/>
        </w:rPr>
      </w:pPr>
      <w:r>
        <w:rPr>
          <w:color w:val="000000"/>
        </w:rPr>
        <w:t>-Mapa de la Ciudad de Buenos Aires</w:t>
      </w:r>
    </w:p>
    <w:p w:rsidR="00DC3D07" w:rsidRDefault="00115919">
      <w:pPr>
        <w:pStyle w:val="Textbody"/>
        <w:spacing w:after="0" w:line="288" w:lineRule="auto"/>
        <w:jc w:val="both"/>
      </w:pPr>
      <w:r>
        <w:rPr>
          <w:color w:val="000000"/>
        </w:rPr>
        <w:t xml:space="preserve">-Fotografías de sitios de interés en la Ciudad de Buenos Aires: ferias y días de las colectividades. </w:t>
      </w:r>
      <w:hyperlink r:id="rId14" w:history="1">
        <w:r>
          <w:rPr>
            <w:color w:val="1155CC"/>
            <w:u w:val="single"/>
          </w:rPr>
          <w:t>https://mapa.buenosaires.gob.ar/</w:t>
        </w:r>
      </w:hyperlink>
    </w:p>
    <w:p w:rsidR="00DC3D07" w:rsidRDefault="00DC3D07">
      <w:pPr>
        <w:pStyle w:val="Textbody"/>
        <w:jc w:val="both"/>
      </w:pPr>
    </w:p>
    <w:p w:rsidR="00DC3D07" w:rsidRDefault="00115919">
      <w:pPr>
        <w:pStyle w:val="Textbody"/>
        <w:spacing w:after="0" w:line="288" w:lineRule="auto"/>
        <w:jc w:val="both"/>
        <w:rPr>
          <w:i/>
          <w:color w:val="000000"/>
        </w:rPr>
      </w:pPr>
      <w:r>
        <w:rPr>
          <w:i/>
          <w:color w:val="000000"/>
        </w:rPr>
        <w:t>5- Buenos Aires en #</w:t>
      </w:r>
      <w:proofErr w:type="spellStart"/>
      <w:r>
        <w:rPr>
          <w:i/>
          <w:color w:val="000000"/>
        </w:rPr>
        <w:t>ModoGuíaTurístico</w:t>
      </w:r>
      <w:proofErr w:type="spellEnd"/>
    </w:p>
    <w:p w:rsidR="00BF0878" w:rsidRDefault="00115919">
      <w:pPr>
        <w:pStyle w:val="Textbody"/>
        <w:spacing w:after="0" w:line="288" w:lineRule="auto"/>
        <w:jc w:val="both"/>
        <w:rPr>
          <w:color w:val="000000"/>
        </w:rPr>
      </w:pPr>
      <w:r>
        <w:rPr>
          <w:color w:val="000000"/>
        </w:rPr>
        <w:t xml:space="preserve">Se les proyectará a </w:t>
      </w:r>
      <w:r w:rsidR="00BF0878">
        <w:rPr>
          <w:color w:val="000000"/>
        </w:rPr>
        <w:t>los alumnos el siguiente video:</w:t>
      </w:r>
    </w:p>
    <w:p w:rsidR="00DC3D07" w:rsidRDefault="000E5B25">
      <w:pPr>
        <w:pStyle w:val="Textbody"/>
        <w:spacing w:after="0" w:line="288" w:lineRule="auto"/>
        <w:jc w:val="both"/>
      </w:pPr>
      <w:hyperlink r:id="rId15" w:history="1">
        <w:r w:rsidR="00115919">
          <w:rPr>
            <w:color w:val="1155CC"/>
            <w:u w:val="single"/>
          </w:rPr>
          <w:t>https://www.youtube.com/watch?v=gegA_uDckts</w:t>
        </w:r>
      </w:hyperlink>
    </w:p>
    <w:p w:rsidR="00BF0878" w:rsidRDefault="00115919">
      <w:pPr>
        <w:pStyle w:val="Textbody"/>
        <w:spacing w:after="0" w:line="288" w:lineRule="auto"/>
        <w:jc w:val="both"/>
        <w:rPr>
          <w:color w:val="000000"/>
        </w:rPr>
      </w:pPr>
      <w:r>
        <w:rPr>
          <w:color w:val="000000"/>
        </w:rPr>
        <w:t xml:space="preserve">En él, una turista hace un breve recorrido por lugares emblemáticos del centro porteño. </w:t>
      </w:r>
    </w:p>
    <w:p w:rsidR="00DC3D07" w:rsidRDefault="00BF0878">
      <w:pPr>
        <w:pStyle w:val="Textbody"/>
        <w:spacing w:after="0" w:line="288" w:lineRule="auto"/>
        <w:jc w:val="both"/>
        <w:rPr>
          <w:color w:val="000000"/>
        </w:rPr>
      </w:pPr>
      <w:r>
        <w:rPr>
          <w:color w:val="000000"/>
        </w:rPr>
        <w:t>Éste</w:t>
      </w:r>
      <w:r w:rsidR="00115919">
        <w:rPr>
          <w:color w:val="000000"/>
        </w:rPr>
        <w:t xml:space="preserve"> les servirá de modelo para la tarea final, cuya consigna es:</w:t>
      </w:r>
    </w:p>
    <w:p w:rsidR="00DC3D07" w:rsidRDefault="00DC3D07">
      <w:pPr>
        <w:pStyle w:val="Textbody"/>
        <w:jc w:val="both"/>
      </w:pPr>
    </w:p>
    <w:p w:rsidR="00DC3D07" w:rsidRDefault="00BF0878">
      <w:pPr>
        <w:pStyle w:val="Textbody"/>
        <w:spacing w:after="0" w:line="288" w:lineRule="auto"/>
        <w:jc w:val="both"/>
        <w:rPr>
          <w:i/>
          <w:color w:val="000000"/>
        </w:rPr>
      </w:pPr>
      <w:r>
        <w:rPr>
          <w:i/>
          <w:color w:val="000000"/>
        </w:rPr>
        <w:t>Ahora</w:t>
      </w:r>
      <w:r w:rsidR="00115919">
        <w:rPr>
          <w:i/>
          <w:color w:val="000000"/>
        </w:rPr>
        <w:t xml:space="preserve"> son ustedes los que guiarán a futuros turistas que buscan qué hacer en Buenos Aires. De a dos, deberán elegir un barrio entre:</w:t>
      </w:r>
    </w:p>
    <w:p w:rsidR="00DC3D07" w:rsidRDefault="00DC3D07">
      <w:pPr>
        <w:pStyle w:val="Textbody"/>
        <w:spacing w:after="0" w:line="288" w:lineRule="auto"/>
        <w:jc w:val="both"/>
        <w:rPr>
          <w:i/>
          <w:color w:val="000000"/>
        </w:rPr>
      </w:pPr>
    </w:p>
    <w:p w:rsidR="00DC3D07" w:rsidRDefault="00115919">
      <w:pPr>
        <w:pStyle w:val="Textbody"/>
        <w:spacing w:after="0" w:line="288" w:lineRule="auto"/>
        <w:jc w:val="both"/>
        <w:rPr>
          <w:i/>
          <w:color w:val="000000"/>
        </w:rPr>
      </w:pPr>
      <w:r>
        <w:rPr>
          <w:i/>
          <w:color w:val="000000"/>
        </w:rPr>
        <w:t>Palermo</w:t>
      </w:r>
    </w:p>
    <w:p w:rsidR="00DC3D07" w:rsidRDefault="00115919">
      <w:pPr>
        <w:pStyle w:val="Textbody"/>
        <w:spacing w:after="0" w:line="331" w:lineRule="auto"/>
        <w:jc w:val="both"/>
        <w:rPr>
          <w:i/>
          <w:color w:val="000000"/>
        </w:rPr>
      </w:pPr>
      <w:r>
        <w:rPr>
          <w:i/>
          <w:color w:val="000000"/>
        </w:rPr>
        <w:t>Recoleta</w:t>
      </w:r>
    </w:p>
    <w:p w:rsidR="00DC3D07" w:rsidRDefault="00115919">
      <w:pPr>
        <w:pStyle w:val="Textbody"/>
        <w:spacing w:after="0" w:line="331" w:lineRule="auto"/>
        <w:jc w:val="both"/>
        <w:rPr>
          <w:i/>
          <w:color w:val="000000"/>
        </w:rPr>
      </w:pPr>
      <w:r>
        <w:rPr>
          <w:i/>
          <w:color w:val="000000"/>
        </w:rPr>
        <w:t>San Nicolás</w:t>
      </w:r>
    </w:p>
    <w:p w:rsidR="00DC3D07" w:rsidRDefault="00115919">
      <w:pPr>
        <w:pStyle w:val="Textbody"/>
        <w:spacing w:after="0" w:line="331" w:lineRule="auto"/>
        <w:jc w:val="both"/>
        <w:rPr>
          <w:i/>
          <w:color w:val="000000"/>
        </w:rPr>
      </w:pPr>
      <w:r>
        <w:rPr>
          <w:i/>
          <w:color w:val="000000"/>
        </w:rPr>
        <w:lastRenderedPageBreak/>
        <w:t>San Telmo</w:t>
      </w:r>
    </w:p>
    <w:p w:rsidR="00DC3D07" w:rsidRDefault="00115919">
      <w:pPr>
        <w:pStyle w:val="Textbody"/>
        <w:spacing w:after="0" w:line="331" w:lineRule="auto"/>
        <w:jc w:val="both"/>
        <w:rPr>
          <w:i/>
          <w:color w:val="000000"/>
        </w:rPr>
      </w:pPr>
      <w:r>
        <w:rPr>
          <w:i/>
          <w:color w:val="000000"/>
        </w:rPr>
        <w:t>La Boca</w:t>
      </w:r>
    </w:p>
    <w:p w:rsidR="00DC3D07" w:rsidRDefault="00115919">
      <w:pPr>
        <w:pStyle w:val="Textbody"/>
        <w:spacing w:after="0" w:line="331" w:lineRule="auto"/>
        <w:jc w:val="both"/>
        <w:rPr>
          <w:i/>
          <w:color w:val="000000"/>
        </w:rPr>
      </w:pPr>
      <w:r>
        <w:rPr>
          <w:i/>
          <w:color w:val="000000"/>
        </w:rPr>
        <w:t>Monserrat/ Balvanera</w:t>
      </w:r>
    </w:p>
    <w:p w:rsidR="00DC3D07" w:rsidRDefault="00DC3D07">
      <w:pPr>
        <w:pStyle w:val="Textbody"/>
        <w:jc w:val="both"/>
      </w:pPr>
    </w:p>
    <w:p w:rsidR="00DC3D07" w:rsidRDefault="00115919">
      <w:pPr>
        <w:pStyle w:val="Textbody"/>
        <w:spacing w:after="0" w:line="288" w:lineRule="auto"/>
        <w:jc w:val="both"/>
        <w:rPr>
          <w:i/>
          <w:color w:val="000000"/>
        </w:rPr>
      </w:pPr>
      <w:r>
        <w:rPr>
          <w:i/>
          <w:color w:val="000000"/>
        </w:rPr>
        <w:t>Investiguen qué atractivos turísticos se encuentran. Seleccionen los 4 que consideren que deben recomendar. Hagan una lista y organicen su opinión.</w:t>
      </w:r>
    </w:p>
    <w:p w:rsidR="00DC3D07" w:rsidRDefault="00115919">
      <w:pPr>
        <w:pStyle w:val="Textbody"/>
        <w:spacing w:after="0" w:line="288" w:lineRule="auto"/>
        <w:jc w:val="both"/>
        <w:rPr>
          <w:i/>
          <w:color w:val="000000"/>
        </w:rPr>
      </w:pPr>
      <w:r>
        <w:rPr>
          <w:i/>
          <w:color w:val="000000"/>
        </w:rPr>
        <w:t>Armen un video en el que describan estos puntos y le</w:t>
      </w:r>
      <w:r w:rsidR="00BF0878">
        <w:rPr>
          <w:i/>
          <w:color w:val="000000"/>
        </w:rPr>
        <w:t>s</w:t>
      </w:r>
      <w:r>
        <w:rPr>
          <w:i/>
          <w:color w:val="000000"/>
        </w:rPr>
        <w:t xml:space="preserve"> den sugerencias a viajeros. Antes de grabarse, les sugerimos practicar :)</w:t>
      </w:r>
    </w:p>
    <w:p w:rsidR="00DC3D07" w:rsidRDefault="00115919">
      <w:pPr>
        <w:pStyle w:val="Textbody"/>
        <w:spacing w:after="0" w:line="288" w:lineRule="auto"/>
        <w:jc w:val="both"/>
        <w:rPr>
          <w:i/>
          <w:color w:val="000000"/>
        </w:rPr>
      </w:pPr>
      <w:r>
        <w:rPr>
          <w:i/>
          <w:color w:val="000000"/>
        </w:rPr>
        <w:t xml:space="preserve">Suban el video a </w:t>
      </w:r>
      <w:r w:rsidR="00BF0878">
        <w:rPr>
          <w:i/>
          <w:color w:val="000000"/>
        </w:rPr>
        <w:t>YouTube</w:t>
      </w:r>
      <w:r>
        <w:rPr>
          <w:i/>
          <w:color w:val="000000"/>
        </w:rPr>
        <w:t xml:space="preserve"> o </w:t>
      </w:r>
      <w:proofErr w:type="spellStart"/>
      <w:r>
        <w:rPr>
          <w:i/>
          <w:color w:val="000000"/>
        </w:rPr>
        <w:t>Vimeo</w:t>
      </w:r>
      <w:proofErr w:type="spellEnd"/>
      <w:r>
        <w:rPr>
          <w:i/>
          <w:color w:val="000000"/>
        </w:rPr>
        <w:t xml:space="preserve"> con un título representativo.</w:t>
      </w:r>
    </w:p>
    <w:p w:rsidR="00DC3D07" w:rsidRDefault="00115919">
      <w:pPr>
        <w:pStyle w:val="Textbody"/>
        <w:spacing w:after="0" w:line="288" w:lineRule="auto"/>
        <w:jc w:val="both"/>
        <w:rPr>
          <w:i/>
          <w:color w:val="000000"/>
        </w:rPr>
      </w:pPr>
      <w:proofErr w:type="spellStart"/>
      <w:r>
        <w:rPr>
          <w:i/>
          <w:color w:val="000000"/>
        </w:rPr>
        <w:t>TripAdvisor</w:t>
      </w:r>
      <w:proofErr w:type="spellEnd"/>
      <w:r>
        <w:rPr>
          <w:i/>
          <w:color w:val="000000"/>
        </w:rPr>
        <w:t xml:space="preserve"> es un sitio web donde las personas pueden dejar opiniones relevantes y útiles para viajeros. Diríjanse allí y generen una opinión donde resumirán su experiencia y subirán el link a su video para que otras personas que deseen conocer Buenos Aires puedan verlo.</w:t>
      </w:r>
    </w:p>
    <w:p w:rsidR="00DC3D07" w:rsidRDefault="00115919">
      <w:pPr>
        <w:pStyle w:val="Textbody"/>
        <w:jc w:val="both"/>
      </w:pPr>
      <w:r>
        <w:br/>
      </w:r>
    </w:p>
    <w:sectPr w:rsidR="00DC3D07" w:rsidSect="00BF0878">
      <w:pgSz w:w="11906" w:h="16838"/>
      <w:pgMar w:top="851" w:right="1134" w:bottom="99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B25" w:rsidRDefault="000E5B25">
      <w:r>
        <w:separator/>
      </w:r>
    </w:p>
  </w:endnote>
  <w:endnote w:type="continuationSeparator" w:id="0">
    <w:p w:rsidR="000E5B25" w:rsidRDefault="000E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B25" w:rsidRDefault="000E5B25">
      <w:r>
        <w:rPr>
          <w:color w:val="000000"/>
        </w:rPr>
        <w:separator/>
      </w:r>
    </w:p>
  </w:footnote>
  <w:footnote w:type="continuationSeparator" w:id="0">
    <w:p w:rsidR="000E5B25" w:rsidRDefault="000E5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C3D07"/>
    <w:rsid w:val="00052D1C"/>
    <w:rsid w:val="000E5B25"/>
    <w:rsid w:val="00115919"/>
    <w:rsid w:val="00624A73"/>
    <w:rsid w:val="00BF0878"/>
    <w:rsid w:val="00DC3D0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es-AR" w:eastAsia="es-A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BF0878"/>
    <w:rPr>
      <w:rFonts w:ascii="Tahoma" w:hAnsi="Tahoma" w:cs="Tahoma"/>
      <w:sz w:val="16"/>
      <w:szCs w:val="16"/>
    </w:rPr>
  </w:style>
  <w:style w:type="character" w:customStyle="1" w:styleId="BalloonTextChar">
    <w:name w:val="Balloon Text Char"/>
    <w:basedOn w:val="DefaultParagraphFont"/>
    <w:link w:val="BalloonText"/>
    <w:uiPriority w:val="99"/>
    <w:semiHidden/>
    <w:rsid w:val="00BF08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es-AR" w:eastAsia="es-A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BF0878"/>
    <w:rPr>
      <w:rFonts w:ascii="Tahoma" w:hAnsi="Tahoma" w:cs="Tahoma"/>
      <w:sz w:val="16"/>
      <w:szCs w:val="16"/>
    </w:rPr>
  </w:style>
  <w:style w:type="character" w:customStyle="1" w:styleId="BalloonTextChar">
    <w:name w:val="Balloon Text Char"/>
    <w:basedOn w:val="DefaultParagraphFont"/>
    <w:link w:val="BalloonText"/>
    <w:uiPriority w:val="99"/>
    <w:semiHidden/>
    <w:rsid w:val="00BF08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https://lh6.googleusercontent.com/mNXAlUIJKTkMZ-e_SIKRhbci7n587Pk_6MZ-DB5qmjj8EL0vb5NPIcznWj5wLXEiR7nze9h3tkFameiQSWXskqcBzVuR9gSlBeYxOfChTpVgR_3wj_X4CBEOsXtrMOojxPPI-Xn1" TargetMode="External"/><Relationship Id="rId13" Type="http://schemas.openxmlformats.org/officeDocument/2006/relationships/image" Target="https://lh5.googleusercontent.com/asC1CfrFzc7cA9Rd5aT7iWsjtUsjmMEsh_WiitBeCPXgiTDWFqNQ3OWflfwCMn1MURbV0LgGazNKvI6AntV3MxFQz7Ej1DDFIUSNF-JkqQBke84X9IZ_ATHDEiGgUdSUVRn7x2UB" TargetMode="External"/><Relationship Id="rId3" Type="http://schemas.openxmlformats.org/officeDocument/2006/relationships/settings" Target="settings.xml"/><Relationship Id="rId7" Type="http://schemas.openxmlformats.org/officeDocument/2006/relationships/image" Target="https://lh4.googleusercontent.com/-p8IJSJzOlXXO79gva3RF0VQrJTmSW6ot4DExQpGRJ4bHW_bhVDBXsah2yG3e_NcYaaxk-F5s8Q9kPt9rPe-maKr6dr-JVOWvRBoo8UqeRtZSuYmQ6xTkicyMYxVqf25A2PzNfA9" TargetMode="External"/><Relationship Id="rId12" Type="http://schemas.openxmlformats.org/officeDocument/2006/relationships/hyperlink" Target="https://open.spotify.com/episode/13t0UuQLftRugVZlaE4XWt?t=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baxcolectividades.buenosaires.gob.ar/nota/somos-migrantes" TargetMode="External"/><Relationship Id="rId5" Type="http://schemas.openxmlformats.org/officeDocument/2006/relationships/footnotes" Target="footnotes.xml"/><Relationship Id="rId15" Type="http://schemas.openxmlformats.org/officeDocument/2006/relationships/hyperlink" Target="https://www.youtube.com/watch?v=gegA_uDckts" TargetMode="External"/><Relationship Id="rId10" Type="http://schemas.openxmlformats.org/officeDocument/2006/relationships/image" Target="https://lh5.googleusercontent.com/e3736UPa3xiE1gswPXuDBGLadSbLWE8-B_ALJJALXRnbEf0jKzd7uOqcbXnEWTRprblbt6g45k5dPYQ_YIGVfE_C0tGhZlRz98erv-xe2CV2WMZtpVGfucE7xhHNTpF3PcAOlvh6" TargetMode="External"/><Relationship Id="rId4" Type="http://schemas.openxmlformats.org/officeDocument/2006/relationships/webSettings" Target="webSettings.xml"/><Relationship Id="rId9" Type="http://schemas.openxmlformats.org/officeDocument/2006/relationships/image" Target="https://lh5.googleusercontent.com/KoSpcgJyGAkXGGlC57tZVNuJcu0kpxfflPbeboU6i5ezDwatzHwLpxqTRiIjhHuBxobMxaTHKtPXMj1b2fPus_WQz9uQJ2ZDhoOrcGT1tBDvPhyvsxG2nDs-g4CMRGF4zv3dEmPK" TargetMode="External"/><Relationship Id="rId14" Type="http://schemas.openxmlformats.org/officeDocument/2006/relationships/hyperlink" Target="https://mapa.buenosaires.gob.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733</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Herrera</dc:creator>
  <cp:lastModifiedBy>Minedu Ciudad de Buenos Aires</cp:lastModifiedBy>
  <cp:revision>2</cp:revision>
  <dcterms:created xsi:type="dcterms:W3CDTF">2019-12-22T11:35:00Z</dcterms:created>
  <dcterms:modified xsi:type="dcterms:W3CDTF">2019-12-22T15:22:00Z</dcterms:modified>
</cp:coreProperties>
</file>