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04" w:rsidRDefault="00E32C7C">
      <w:r>
        <w:t xml:space="preserve">A través de esta actividad repasaremos las diferencias entre </w:t>
      </w:r>
      <w:r w:rsidRPr="00450A25">
        <w:rPr>
          <w:i/>
        </w:rPr>
        <w:t>ser</w:t>
      </w:r>
      <w:r>
        <w:t xml:space="preserve"> y </w:t>
      </w:r>
      <w:r w:rsidRPr="00450A25">
        <w:rPr>
          <w:i/>
        </w:rPr>
        <w:t>estar</w:t>
      </w:r>
      <w:r>
        <w:t>.</w:t>
      </w:r>
    </w:p>
    <w:p w:rsidR="00E32C7C" w:rsidRDefault="00E32C7C"/>
    <w:p w:rsidR="00E32C7C" w:rsidRPr="00450A25" w:rsidRDefault="00E32C7C">
      <w:pPr>
        <w:rPr>
          <w:b/>
          <w:lang w:val="en-US"/>
        </w:rPr>
      </w:pPr>
      <w:r w:rsidRPr="00450A25">
        <w:rPr>
          <w:b/>
          <w:lang w:val="en-US"/>
        </w:rPr>
        <w:t>PRIMERA ACTIVIDAD</w:t>
      </w:r>
    </w:p>
    <w:p w:rsidR="00E32C7C" w:rsidRDefault="00E32C7C">
      <w:proofErr w:type="spellStart"/>
      <w:proofErr w:type="gramStart"/>
      <w:r w:rsidRPr="00E32C7C">
        <w:rPr>
          <w:lang w:val="en-US"/>
        </w:rPr>
        <w:t>Divideremos</w:t>
      </w:r>
      <w:proofErr w:type="spellEnd"/>
      <w:r w:rsidRPr="00E32C7C">
        <w:rPr>
          <w:lang w:val="en-US"/>
        </w:rPr>
        <w:t xml:space="preserve"> a los </w:t>
      </w:r>
      <w:proofErr w:type="spellStart"/>
      <w:r w:rsidRPr="00E32C7C">
        <w:rPr>
          <w:lang w:val="en-US"/>
        </w:rPr>
        <w:t>alumnos</w:t>
      </w:r>
      <w:proofErr w:type="spellEnd"/>
      <w:r w:rsidRPr="00E32C7C">
        <w:rPr>
          <w:lang w:val="en-US"/>
        </w:rPr>
        <w:t xml:space="preserve"> </w:t>
      </w:r>
      <w:proofErr w:type="spellStart"/>
      <w:r w:rsidRPr="00E32C7C">
        <w:rPr>
          <w:lang w:val="en-US"/>
        </w:rPr>
        <w:t>por</w:t>
      </w:r>
      <w:proofErr w:type="spellEnd"/>
      <w:r w:rsidRPr="00E32C7C">
        <w:rPr>
          <w:lang w:val="en-US"/>
        </w:rPr>
        <w:t xml:space="preserve"> </w:t>
      </w:r>
      <w:proofErr w:type="spellStart"/>
      <w:r w:rsidRPr="00E32C7C">
        <w:rPr>
          <w:lang w:val="en-US"/>
        </w:rPr>
        <w:t>parejas</w:t>
      </w:r>
      <w:proofErr w:type="spellEnd"/>
      <w:r w:rsidRPr="00E32C7C">
        <w:rPr>
          <w:lang w:val="en-US"/>
        </w:rPr>
        <w:t xml:space="preserve"> o en </w:t>
      </w:r>
      <w:proofErr w:type="spellStart"/>
      <w:r w:rsidRPr="00E32C7C">
        <w:rPr>
          <w:lang w:val="en-US"/>
        </w:rPr>
        <w:t>pequeños</w:t>
      </w:r>
      <w:proofErr w:type="spellEnd"/>
      <w:r w:rsidRPr="00E32C7C">
        <w:rPr>
          <w:lang w:val="en-US"/>
        </w:rPr>
        <w:t xml:space="preserve"> </w:t>
      </w:r>
      <w:proofErr w:type="spellStart"/>
      <w:r w:rsidRPr="00E32C7C">
        <w:rPr>
          <w:lang w:val="en-US"/>
        </w:rPr>
        <w:t>grupos</w:t>
      </w:r>
      <w:proofErr w:type="spellEnd"/>
      <w:r w:rsidRPr="00E32C7C">
        <w:rPr>
          <w:lang w:val="en-US"/>
        </w:rPr>
        <w:t xml:space="preserve"> </w:t>
      </w:r>
      <w:proofErr w:type="spellStart"/>
      <w:r w:rsidRPr="00E32C7C">
        <w:rPr>
          <w:lang w:val="en-US"/>
        </w:rPr>
        <w:t>si</w:t>
      </w:r>
      <w:proofErr w:type="spellEnd"/>
      <w:r w:rsidRPr="00E32C7C">
        <w:rPr>
          <w:lang w:val="en-US"/>
        </w:rPr>
        <w:t xml:space="preserve"> son </w:t>
      </w:r>
      <w:proofErr w:type="spellStart"/>
      <w:r w:rsidRPr="00E32C7C">
        <w:rPr>
          <w:lang w:val="en-US"/>
        </w:rPr>
        <w:t>muchos</w:t>
      </w:r>
      <w:proofErr w:type="spellEnd"/>
      <w:r w:rsidRPr="00E32C7C">
        <w:rPr>
          <w:lang w:val="en-US"/>
        </w:rPr>
        <w:t>.</w:t>
      </w:r>
      <w:proofErr w:type="gramEnd"/>
      <w:r w:rsidRPr="00E32C7C">
        <w:rPr>
          <w:lang w:val="en-US"/>
        </w:rPr>
        <w:t xml:space="preserve"> </w:t>
      </w:r>
      <w:r>
        <w:t xml:space="preserve">A cada pareja o a cada grupo le daremos un set de tarjetas con los adjetivos (folio 1) y un folio 2. Lo primero que tienen que hacer es recortar las tarjetas y dividir los adjetivos según les corresponda </w:t>
      </w:r>
      <w:r w:rsidRPr="00E32C7C">
        <w:rPr>
          <w:i/>
        </w:rPr>
        <w:t>ser</w:t>
      </w:r>
      <w:r>
        <w:t xml:space="preserve"> o </w:t>
      </w:r>
      <w:r w:rsidRPr="00E32C7C">
        <w:rPr>
          <w:i/>
        </w:rPr>
        <w:t>estar</w:t>
      </w:r>
      <w:r>
        <w:t>. Luego hacemos una comprobación todos juntos. Mientras ellos trabajan nosotros “paseamos” por los grupos y los ayudamos con las palabras que no entienden.</w:t>
      </w:r>
    </w:p>
    <w:p w:rsidR="00E32C7C" w:rsidRPr="00450A25" w:rsidRDefault="00E32C7C">
      <w:pPr>
        <w:rPr>
          <w:b/>
        </w:rPr>
      </w:pPr>
      <w:r w:rsidRPr="00450A25">
        <w:rPr>
          <w:b/>
        </w:rPr>
        <w:t>SEGUNDA ACTIVIDAD</w:t>
      </w:r>
    </w:p>
    <w:p w:rsidR="00E32C7C" w:rsidRDefault="00E32C7C">
      <w:r>
        <w:t>Con las tarjetas del folio 1 les pedimos que hagan dos columnas (la palabra y su antónimo).</w:t>
      </w:r>
      <w:r w:rsidR="00450A25">
        <w:t xml:space="preserve"> Puede ser que haya una palabra con varias posibilidades como por ejemplo </w:t>
      </w:r>
      <w:r w:rsidR="00450A25" w:rsidRPr="00450A25">
        <w:rPr>
          <w:i/>
        </w:rPr>
        <w:t>casado</w:t>
      </w:r>
      <w:r w:rsidR="00450A25">
        <w:t xml:space="preserve"> se puede relacionar con </w:t>
      </w:r>
      <w:r w:rsidR="00450A25" w:rsidRPr="00450A25">
        <w:rPr>
          <w:i/>
        </w:rPr>
        <w:t>divorciado</w:t>
      </w:r>
      <w:r w:rsidR="00450A25">
        <w:t xml:space="preserve"> o con </w:t>
      </w:r>
      <w:r w:rsidR="00450A25" w:rsidRPr="00450A25">
        <w:rPr>
          <w:i/>
        </w:rPr>
        <w:t>viudo</w:t>
      </w:r>
      <w:r w:rsidR="00450A25">
        <w:t xml:space="preserve">, o a </w:t>
      </w:r>
      <w:r w:rsidR="00450A25" w:rsidRPr="00450A25">
        <w:rPr>
          <w:i/>
        </w:rPr>
        <w:t>sano</w:t>
      </w:r>
      <w:r w:rsidR="00450A25">
        <w:t xml:space="preserve"> le puede corresponder </w:t>
      </w:r>
      <w:r w:rsidR="00450A25" w:rsidRPr="00450A25">
        <w:rPr>
          <w:i/>
        </w:rPr>
        <w:t>loco</w:t>
      </w:r>
      <w:r w:rsidR="00450A25">
        <w:t xml:space="preserve"> y </w:t>
      </w:r>
      <w:r w:rsidR="00450A25" w:rsidRPr="00450A25">
        <w:rPr>
          <w:i/>
        </w:rPr>
        <w:t>enfermo</w:t>
      </w:r>
      <w:r w:rsidR="00450A25">
        <w:t>. Aprovechamos la ocasión para explicarlo.</w:t>
      </w:r>
    </w:p>
    <w:p w:rsidR="00E32C7C" w:rsidRPr="00450A25" w:rsidRDefault="00E32C7C">
      <w:pPr>
        <w:rPr>
          <w:b/>
        </w:rPr>
      </w:pPr>
      <w:r w:rsidRPr="00450A25">
        <w:rPr>
          <w:b/>
        </w:rPr>
        <w:t>TERCERA ACTIVIDAD</w:t>
      </w:r>
    </w:p>
    <w:p w:rsidR="00E32C7C" w:rsidRPr="00450A25" w:rsidRDefault="00E32C7C">
      <w:pPr>
        <w:rPr>
          <w:lang w:val="en-US"/>
        </w:rPr>
      </w:pPr>
      <w:r>
        <w:t xml:space="preserve">Les pedimos que se describan oralmente a sí mismos con estos adjetivos. </w:t>
      </w:r>
      <w:r w:rsidR="00450A25" w:rsidRPr="00450A25">
        <w:rPr>
          <w:lang w:val="en-US"/>
        </w:rPr>
        <w:t xml:space="preserve">Para </w:t>
      </w:r>
      <w:proofErr w:type="spellStart"/>
      <w:r w:rsidR="00450A25" w:rsidRPr="00450A25">
        <w:rPr>
          <w:lang w:val="en-US"/>
        </w:rPr>
        <w:t>ayudarles</w:t>
      </w:r>
      <w:proofErr w:type="spellEnd"/>
      <w:r w:rsidR="00450A25" w:rsidRPr="00450A25">
        <w:rPr>
          <w:lang w:val="en-US"/>
        </w:rPr>
        <w:t xml:space="preserve"> les </w:t>
      </w:r>
      <w:proofErr w:type="spellStart"/>
      <w:r w:rsidR="00450A25" w:rsidRPr="00450A25">
        <w:rPr>
          <w:lang w:val="en-US"/>
        </w:rPr>
        <w:t>preguntamos</w:t>
      </w:r>
      <w:proofErr w:type="spellEnd"/>
      <w:r w:rsidR="00450A25" w:rsidRPr="00450A25">
        <w:rPr>
          <w:lang w:val="en-US"/>
        </w:rPr>
        <w:t xml:space="preserve">: </w:t>
      </w:r>
      <w:r w:rsidRPr="00450A25">
        <w:rPr>
          <w:i/>
          <w:lang w:val="en-US"/>
        </w:rPr>
        <w:t>¿</w:t>
      </w:r>
      <w:proofErr w:type="spellStart"/>
      <w:r w:rsidRPr="00450A25">
        <w:rPr>
          <w:i/>
          <w:lang w:val="en-US"/>
        </w:rPr>
        <w:t>Cómo</w:t>
      </w:r>
      <w:proofErr w:type="spellEnd"/>
      <w:r w:rsidRPr="00450A25">
        <w:rPr>
          <w:i/>
          <w:lang w:val="en-US"/>
        </w:rPr>
        <w:t xml:space="preserve"> </w:t>
      </w:r>
      <w:proofErr w:type="spellStart"/>
      <w:r w:rsidRPr="00450A25">
        <w:rPr>
          <w:i/>
          <w:lang w:val="en-US"/>
        </w:rPr>
        <w:t>eres</w:t>
      </w:r>
      <w:proofErr w:type="spellEnd"/>
      <w:r w:rsidRPr="00450A25">
        <w:rPr>
          <w:i/>
          <w:lang w:val="en-US"/>
        </w:rPr>
        <w:t>?</w:t>
      </w:r>
      <w:r w:rsidRPr="00450A25">
        <w:rPr>
          <w:lang w:val="en-US"/>
        </w:rPr>
        <w:t xml:space="preserve"> Y </w:t>
      </w:r>
      <w:r w:rsidRPr="00450A25">
        <w:rPr>
          <w:i/>
          <w:lang w:val="en-US"/>
        </w:rPr>
        <w:t>¿</w:t>
      </w:r>
      <w:proofErr w:type="spellStart"/>
      <w:r w:rsidRPr="00450A25">
        <w:rPr>
          <w:i/>
          <w:lang w:val="en-US"/>
        </w:rPr>
        <w:t>Cómo</w:t>
      </w:r>
      <w:proofErr w:type="spellEnd"/>
      <w:r w:rsidRPr="00450A25">
        <w:rPr>
          <w:i/>
          <w:lang w:val="en-US"/>
        </w:rPr>
        <w:t xml:space="preserve"> </w:t>
      </w:r>
      <w:proofErr w:type="spellStart"/>
      <w:proofErr w:type="gramStart"/>
      <w:r w:rsidRPr="00450A25">
        <w:rPr>
          <w:i/>
          <w:lang w:val="en-US"/>
        </w:rPr>
        <w:t>te</w:t>
      </w:r>
      <w:proofErr w:type="spellEnd"/>
      <w:proofErr w:type="gramEnd"/>
      <w:r w:rsidRPr="00450A25">
        <w:rPr>
          <w:i/>
          <w:lang w:val="en-US"/>
        </w:rPr>
        <w:t xml:space="preserve"> </w:t>
      </w:r>
      <w:proofErr w:type="spellStart"/>
      <w:r w:rsidRPr="00450A25">
        <w:rPr>
          <w:i/>
          <w:lang w:val="en-US"/>
        </w:rPr>
        <w:t>encuentras</w:t>
      </w:r>
      <w:proofErr w:type="spellEnd"/>
      <w:r w:rsidRPr="00450A25">
        <w:rPr>
          <w:i/>
          <w:lang w:val="en-US"/>
        </w:rPr>
        <w:t xml:space="preserve"> </w:t>
      </w:r>
      <w:proofErr w:type="spellStart"/>
      <w:r w:rsidRPr="00450A25">
        <w:rPr>
          <w:i/>
          <w:lang w:val="en-US"/>
        </w:rPr>
        <w:t>hoy</w:t>
      </w:r>
      <w:proofErr w:type="spellEnd"/>
      <w:r w:rsidRPr="00450A25">
        <w:rPr>
          <w:i/>
          <w:lang w:val="en-US"/>
        </w:rPr>
        <w:t>?</w:t>
      </w:r>
    </w:p>
    <w:p w:rsidR="00E32C7C" w:rsidRPr="00450A25" w:rsidRDefault="00450A25">
      <w:pPr>
        <w:rPr>
          <w:b/>
        </w:rPr>
      </w:pPr>
      <w:r w:rsidRPr="00450A25">
        <w:rPr>
          <w:b/>
        </w:rPr>
        <w:t>CUARTA</w:t>
      </w:r>
      <w:r w:rsidR="00E32C7C" w:rsidRPr="00450A25">
        <w:rPr>
          <w:b/>
        </w:rPr>
        <w:t xml:space="preserve"> ACTIVIDAD</w:t>
      </w:r>
    </w:p>
    <w:p w:rsidR="00E32C7C" w:rsidRDefault="00E32C7C">
      <w:r>
        <w:t xml:space="preserve">Para recordar el nuevo léxico aprendido jugamos a representar las palabras a través de la mímica. Uno de los miembros del grupo tiene que representar a los demás </w:t>
      </w:r>
      <w:r w:rsidR="00450A25">
        <w:t xml:space="preserve">miembros de su grupo una </w:t>
      </w:r>
      <w:r>
        <w:t>palabra. Damos dos minutos de tiempo. Si los miembros del gr</w:t>
      </w:r>
      <w:r w:rsidR="00450A25">
        <w:t>upo la adivinan tienen un punto;</w:t>
      </w:r>
      <w:r>
        <w:t xml:space="preserve"> si en los dos minutos no la adivinan podemos pasar el turno al resto de grupos que, si lo adivinan, ganarán un punto.</w:t>
      </w:r>
    </w:p>
    <w:p w:rsidR="00E32C7C" w:rsidRPr="00450A25" w:rsidRDefault="00450A25">
      <w:pPr>
        <w:rPr>
          <w:b/>
        </w:rPr>
      </w:pPr>
      <w:r w:rsidRPr="00450A25">
        <w:rPr>
          <w:b/>
        </w:rPr>
        <w:t>QUINTA</w:t>
      </w:r>
      <w:r w:rsidR="00E32C7C" w:rsidRPr="00450A25">
        <w:rPr>
          <w:b/>
        </w:rPr>
        <w:t xml:space="preserve"> ACTIVIDAD</w:t>
      </w:r>
    </w:p>
    <w:p w:rsidR="00E32C7C" w:rsidRDefault="00E32C7C">
      <w:r>
        <w:t xml:space="preserve">Damos a cada grupo una o dos fotografías. Les damos diez minutos para que escriban la mayor cantidad de frases posibles sobre esas personas. Tienen que usar </w:t>
      </w:r>
      <w:r w:rsidRPr="00450A25">
        <w:rPr>
          <w:i/>
        </w:rPr>
        <w:t>ser</w:t>
      </w:r>
      <w:r>
        <w:t xml:space="preserve"> y </w:t>
      </w:r>
      <w:r w:rsidRPr="00450A25">
        <w:rPr>
          <w:i/>
        </w:rPr>
        <w:t>estar</w:t>
      </w:r>
      <w:r>
        <w:t xml:space="preserve"> y las nuevas palabras aprendidas. Luego corregimos. Cada frase correcta es un punto, pero la frase ha de ser totalmente correcta.</w:t>
      </w:r>
    </w:p>
    <w:p w:rsidR="00E32C7C" w:rsidRPr="00450A25" w:rsidRDefault="00E32C7C">
      <w:pPr>
        <w:rPr>
          <w:b/>
        </w:rPr>
      </w:pPr>
      <w:r w:rsidRPr="00450A25">
        <w:rPr>
          <w:b/>
        </w:rPr>
        <w:t>PARA AMPLIAR</w:t>
      </w:r>
    </w:p>
    <w:p w:rsidR="00E32C7C" w:rsidRDefault="00E32C7C">
      <w:r>
        <w:t>Dependiendo del nivel podemos pedirle que, con las frases</w:t>
      </w:r>
      <w:r w:rsidR="00450A25">
        <w:t>, hablen de cómo se imaginan que es la vida de estas personas. Podemos hacer un texto de escritura creativa por grupos o crear un único texto todos juntos.</w:t>
      </w:r>
    </w:p>
    <w:p w:rsidR="00421132" w:rsidRDefault="00421132"/>
    <w:p w:rsidR="00421132" w:rsidRDefault="00421132">
      <w:r>
        <w:t>Sara Díaz González</w:t>
      </w:r>
    </w:p>
    <w:sectPr w:rsidR="00421132" w:rsidSect="00522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283"/>
  <w:characterSpacingControl w:val="doNotCompress"/>
  <w:compat/>
  <w:rsids>
    <w:rsidRoot w:val="00E32C7C"/>
    <w:rsid w:val="00421132"/>
    <w:rsid w:val="00450A25"/>
    <w:rsid w:val="00522604"/>
    <w:rsid w:val="0081565F"/>
    <w:rsid w:val="00A81EEF"/>
    <w:rsid w:val="00E32C7C"/>
    <w:rsid w:val="00E4239D"/>
    <w:rsid w:val="00E5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ms-f</dc:creator>
  <cp:lastModifiedBy>ms-f</cp:lastModifiedBy>
  <cp:revision>1</cp:revision>
  <dcterms:created xsi:type="dcterms:W3CDTF">2015-03-20T10:07:00Z</dcterms:created>
  <dcterms:modified xsi:type="dcterms:W3CDTF">2015-03-20T10:57:00Z</dcterms:modified>
</cp:coreProperties>
</file>